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7A" w:rsidRPr="00B4045E" w:rsidRDefault="00B4045E">
      <w:pPr>
        <w:rPr>
          <w:b/>
          <w:sz w:val="32"/>
          <w:szCs w:val="32"/>
        </w:rPr>
      </w:pPr>
      <w:bookmarkStart w:id="0" w:name="_GoBack"/>
      <w:bookmarkEnd w:id="0"/>
      <w:r>
        <w:tab/>
      </w:r>
      <w:r>
        <w:tab/>
      </w:r>
      <w:r>
        <w:tab/>
      </w:r>
      <w:r>
        <w:tab/>
      </w:r>
      <w:r>
        <w:rPr>
          <w:b/>
          <w:sz w:val="32"/>
          <w:szCs w:val="32"/>
        </w:rPr>
        <w:t>PHI DELTA KAPPA</w:t>
      </w:r>
    </w:p>
    <w:p w:rsidR="00B4045E" w:rsidRPr="00B4045E" w:rsidRDefault="00B4045E">
      <w:pPr>
        <w:rPr>
          <w:b/>
          <w:sz w:val="32"/>
          <w:szCs w:val="32"/>
        </w:rPr>
      </w:pPr>
      <w:r w:rsidRPr="00B4045E">
        <w:rPr>
          <w:b/>
          <w:sz w:val="32"/>
          <w:szCs w:val="32"/>
        </w:rPr>
        <w:tab/>
      </w:r>
      <w:r w:rsidRPr="00B4045E">
        <w:rPr>
          <w:b/>
          <w:sz w:val="32"/>
          <w:szCs w:val="32"/>
        </w:rPr>
        <w:tab/>
      </w:r>
      <w:r w:rsidRPr="00B4045E">
        <w:rPr>
          <w:b/>
          <w:sz w:val="32"/>
          <w:szCs w:val="32"/>
        </w:rPr>
        <w:tab/>
      </w:r>
      <w:r w:rsidRPr="00B4045E">
        <w:rPr>
          <w:b/>
          <w:sz w:val="32"/>
          <w:szCs w:val="32"/>
        </w:rPr>
        <w:tab/>
      </w:r>
      <w:r>
        <w:rPr>
          <w:b/>
          <w:sz w:val="32"/>
          <w:szCs w:val="32"/>
        </w:rPr>
        <w:t xml:space="preserve"> </w:t>
      </w:r>
      <w:r w:rsidR="00651874">
        <w:rPr>
          <w:b/>
          <w:sz w:val="32"/>
          <w:szCs w:val="32"/>
        </w:rPr>
        <w:t>April 17</w:t>
      </w:r>
      <w:r w:rsidRPr="00B4045E">
        <w:rPr>
          <w:b/>
          <w:sz w:val="32"/>
          <w:szCs w:val="32"/>
        </w:rPr>
        <w:t>, 2013</w:t>
      </w:r>
    </w:p>
    <w:p w:rsidR="00B4045E" w:rsidRDefault="00B4045E">
      <w:pPr>
        <w:rPr>
          <w:b/>
          <w:sz w:val="32"/>
          <w:szCs w:val="32"/>
        </w:rPr>
      </w:pPr>
      <w:r>
        <w:rPr>
          <w:b/>
          <w:sz w:val="32"/>
          <w:szCs w:val="32"/>
        </w:rPr>
        <w:tab/>
        <w:t xml:space="preserve">                  </w:t>
      </w:r>
      <w:r w:rsidRPr="00B4045E">
        <w:rPr>
          <w:b/>
          <w:sz w:val="32"/>
          <w:szCs w:val="32"/>
        </w:rPr>
        <w:t>10:00-11:00 AM</w:t>
      </w:r>
      <w:r>
        <w:rPr>
          <w:b/>
          <w:sz w:val="32"/>
          <w:szCs w:val="32"/>
        </w:rPr>
        <w:t>, Virtual Meeting</w:t>
      </w:r>
    </w:p>
    <w:p w:rsidR="00B4045E" w:rsidRPr="001150C7" w:rsidRDefault="00E20C3E">
      <w:pPr>
        <w:rPr>
          <w:sz w:val="32"/>
          <w:szCs w:val="32"/>
        </w:rPr>
      </w:pPr>
      <w:r w:rsidRPr="001150C7">
        <w:rPr>
          <w:sz w:val="32"/>
          <w:szCs w:val="32"/>
        </w:rPr>
        <w:t>Sherie Williams, Ron La</w:t>
      </w:r>
      <w:r w:rsidR="00442996" w:rsidRPr="001150C7">
        <w:rPr>
          <w:sz w:val="32"/>
          <w:szCs w:val="32"/>
        </w:rPr>
        <w:t>e</w:t>
      </w:r>
      <w:r w:rsidRPr="001150C7">
        <w:rPr>
          <w:sz w:val="32"/>
          <w:szCs w:val="32"/>
        </w:rPr>
        <w:t xml:space="preserve">der, Jim Schwarz, Jane Kramer, Cynthia </w:t>
      </w:r>
      <w:proofErr w:type="spellStart"/>
      <w:r w:rsidR="001150C7">
        <w:rPr>
          <w:sz w:val="32"/>
          <w:szCs w:val="32"/>
        </w:rPr>
        <w:t>Cockrel</w:t>
      </w:r>
      <w:proofErr w:type="spellEnd"/>
    </w:p>
    <w:p w:rsidR="00B4045E" w:rsidRDefault="00B4045E" w:rsidP="00B4045E">
      <w:pPr>
        <w:pStyle w:val="ListParagraph"/>
        <w:numPr>
          <w:ilvl w:val="0"/>
          <w:numId w:val="1"/>
        </w:numPr>
        <w:rPr>
          <w:b/>
          <w:sz w:val="24"/>
          <w:szCs w:val="24"/>
        </w:rPr>
      </w:pPr>
      <w:r>
        <w:rPr>
          <w:b/>
          <w:sz w:val="24"/>
          <w:szCs w:val="24"/>
        </w:rPr>
        <w:t>Welcome</w:t>
      </w:r>
    </w:p>
    <w:p w:rsidR="001150C7" w:rsidRPr="001150C7" w:rsidRDefault="001150C7" w:rsidP="001150C7">
      <w:pPr>
        <w:pStyle w:val="ListParagraph"/>
        <w:rPr>
          <w:sz w:val="24"/>
          <w:szCs w:val="24"/>
        </w:rPr>
      </w:pPr>
      <w:r>
        <w:rPr>
          <w:sz w:val="24"/>
          <w:szCs w:val="24"/>
        </w:rPr>
        <w:t>Jim welcomed all</w:t>
      </w:r>
    </w:p>
    <w:p w:rsidR="00E20C3E" w:rsidRDefault="00E20C3E" w:rsidP="00E20C3E">
      <w:pPr>
        <w:pStyle w:val="ListParagraph"/>
        <w:rPr>
          <w:b/>
          <w:sz w:val="24"/>
          <w:szCs w:val="24"/>
        </w:rPr>
      </w:pPr>
    </w:p>
    <w:p w:rsidR="00B4045E" w:rsidRDefault="00B4045E" w:rsidP="00B4045E">
      <w:pPr>
        <w:pStyle w:val="ListParagraph"/>
        <w:numPr>
          <w:ilvl w:val="0"/>
          <w:numId w:val="1"/>
        </w:numPr>
        <w:rPr>
          <w:b/>
          <w:sz w:val="24"/>
          <w:szCs w:val="24"/>
        </w:rPr>
      </w:pPr>
      <w:r>
        <w:rPr>
          <w:b/>
          <w:sz w:val="24"/>
          <w:szCs w:val="24"/>
        </w:rPr>
        <w:t xml:space="preserve">Approval of </w:t>
      </w:r>
      <w:r w:rsidR="00651874">
        <w:rPr>
          <w:b/>
          <w:sz w:val="24"/>
          <w:szCs w:val="24"/>
        </w:rPr>
        <w:t>January 2013</w:t>
      </w:r>
      <w:r>
        <w:rPr>
          <w:b/>
          <w:sz w:val="24"/>
          <w:szCs w:val="24"/>
        </w:rPr>
        <w:t xml:space="preserve"> minutes</w:t>
      </w:r>
    </w:p>
    <w:p w:rsidR="00E20C3E" w:rsidRPr="001150C7" w:rsidRDefault="00E20C3E" w:rsidP="00E20C3E">
      <w:pPr>
        <w:pStyle w:val="ListParagraph"/>
        <w:rPr>
          <w:sz w:val="24"/>
          <w:szCs w:val="24"/>
        </w:rPr>
      </w:pPr>
      <w:r w:rsidRPr="001150C7">
        <w:rPr>
          <w:sz w:val="24"/>
          <w:szCs w:val="24"/>
        </w:rPr>
        <w:t>Jane moved to accept, Cynthia seconded.  Unanimous approval</w:t>
      </w:r>
    </w:p>
    <w:p w:rsidR="00E20C3E" w:rsidRDefault="00E20C3E" w:rsidP="00E20C3E">
      <w:pPr>
        <w:pStyle w:val="ListParagraph"/>
        <w:rPr>
          <w:b/>
          <w:sz w:val="24"/>
          <w:szCs w:val="24"/>
        </w:rPr>
      </w:pPr>
    </w:p>
    <w:p w:rsidR="00B4045E" w:rsidRDefault="00B4045E" w:rsidP="00B4045E">
      <w:pPr>
        <w:pStyle w:val="ListParagraph"/>
        <w:numPr>
          <w:ilvl w:val="0"/>
          <w:numId w:val="1"/>
        </w:numPr>
        <w:rPr>
          <w:b/>
          <w:sz w:val="24"/>
          <w:szCs w:val="24"/>
        </w:rPr>
      </w:pPr>
      <w:r>
        <w:rPr>
          <w:b/>
          <w:sz w:val="24"/>
          <w:szCs w:val="24"/>
        </w:rPr>
        <w:t>Reports:</w:t>
      </w:r>
    </w:p>
    <w:p w:rsidR="00B4045E" w:rsidRDefault="00B4045E" w:rsidP="00B4045E">
      <w:pPr>
        <w:pStyle w:val="ListParagraph"/>
        <w:numPr>
          <w:ilvl w:val="0"/>
          <w:numId w:val="2"/>
        </w:numPr>
        <w:rPr>
          <w:b/>
          <w:sz w:val="24"/>
          <w:szCs w:val="24"/>
        </w:rPr>
      </w:pPr>
      <w:r>
        <w:rPr>
          <w:b/>
          <w:sz w:val="24"/>
          <w:szCs w:val="24"/>
        </w:rPr>
        <w:t>Treasurer</w:t>
      </w:r>
      <w:r w:rsidR="00E20C3E">
        <w:rPr>
          <w:b/>
          <w:sz w:val="24"/>
          <w:szCs w:val="24"/>
        </w:rPr>
        <w:t xml:space="preserve"> </w:t>
      </w:r>
    </w:p>
    <w:p w:rsidR="00442996" w:rsidRPr="00442996" w:rsidRDefault="00442996" w:rsidP="00442996">
      <w:pPr>
        <w:numPr>
          <w:ilvl w:val="0"/>
          <w:numId w:val="4"/>
        </w:numPr>
        <w:spacing w:before="100" w:beforeAutospacing="1" w:after="100" w:afterAutospacing="1" w:line="240" w:lineRule="auto"/>
        <w:rPr>
          <w:rFonts w:ascii="Arial" w:eastAsia="Times New Roman" w:hAnsi="Arial" w:cs="Arial"/>
        </w:rPr>
      </w:pPr>
      <w:r w:rsidRPr="00442996">
        <w:rPr>
          <w:rFonts w:ascii="Arial" w:eastAsia="Times New Roman" w:hAnsi="Arial" w:cs="Arial"/>
        </w:rPr>
        <w:t xml:space="preserve">Current balance is </w:t>
      </w:r>
      <w:r w:rsidRPr="00442996">
        <w:rPr>
          <w:rStyle w:val="Strong"/>
          <w:rFonts w:ascii="Arial" w:eastAsia="Times New Roman" w:hAnsi="Arial" w:cs="Arial"/>
          <w:u w:val="single"/>
        </w:rPr>
        <w:t>$17,688.28.</w:t>
      </w:r>
    </w:p>
    <w:p w:rsidR="00442996" w:rsidRPr="00442996" w:rsidRDefault="00442996" w:rsidP="00442996">
      <w:pPr>
        <w:numPr>
          <w:ilvl w:val="0"/>
          <w:numId w:val="4"/>
        </w:numPr>
        <w:spacing w:before="100" w:beforeAutospacing="1" w:after="100" w:afterAutospacing="1" w:line="240" w:lineRule="auto"/>
        <w:rPr>
          <w:rFonts w:ascii="Arial" w:eastAsia="Times New Roman" w:hAnsi="Arial" w:cs="Arial"/>
        </w:rPr>
      </w:pPr>
      <w:r w:rsidRPr="00442996">
        <w:rPr>
          <w:rFonts w:ascii="Arial" w:eastAsia="Times New Roman" w:hAnsi="Arial" w:cs="Arial"/>
        </w:rPr>
        <w:t>Chapter Remits were deposited in the amount of $645.82.</w:t>
      </w:r>
    </w:p>
    <w:p w:rsidR="00442996" w:rsidRPr="00442996" w:rsidRDefault="00442996" w:rsidP="00442996">
      <w:pPr>
        <w:numPr>
          <w:ilvl w:val="0"/>
          <w:numId w:val="4"/>
        </w:numPr>
        <w:spacing w:before="100" w:beforeAutospacing="1" w:after="100" w:afterAutospacing="1" w:line="240" w:lineRule="auto"/>
        <w:rPr>
          <w:rFonts w:ascii="Arial" w:eastAsia="Times New Roman" w:hAnsi="Arial" w:cs="Arial"/>
        </w:rPr>
      </w:pPr>
      <w:r w:rsidRPr="00442996">
        <w:rPr>
          <w:rFonts w:ascii="Arial" w:eastAsia="Times New Roman" w:hAnsi="Arial" w:cs="Arial"/>
        </w:rPr>
        <w:t>March 2013 bank statement indicates a balance of $17,861.56</w:t>
      </w:r>
    </w:p>
    <w:p w:rsidR="00442996" w:rsidRPr="00442996" w:rsidRDefault="00442996" w:rsidP="00442996">
      <w:pPr>
        <w:numPr>
          <w:ilvl w:val="0"/>
          <w:numId w:val="4"/>
        </w:numPr>
        <w:spacing w:before="100" w:beforeAutospacing="1" w:after="100" w:afterAutospacing="1" w:line="240" w:lineRule="auto"/>
        <w:rPr>
          <w:rFonts w:ascii="Arial" w:eastAsia="Times New Roman" w:hAnsi="Arial" w:cs="Arial"/>
        </w:rPr>
      </w:pPr>
      <w:r w:rsidRPr="00442996">
        <w:rPr>
          <w:rFonts w:ascii="Arial" w:eastAsia="Times New Roman" w:hAnsi="Arial" w:cs="Arial"/>
        </w:rPr>
        <w:t>Account has a difference of $173.28</w:t>
      </w:r>
    </w:p>
    <w:p w:rsidR="00442996" w:rsidRPr="00442996" w:rsidRDefault="00442996" w:rsidP="00442996">
      <w:pPr>
        <w:numPr>
          <w:ilvl w:val="0"/>
          <w:numId w:val="4"/>
        </w:numPr>
        <w:spacing w:before="100" w:beforeAutospacing="1" w:after="100" w:afterAutospacing="1" w:line="240" w:lineRule="auto"/>
        <w:rPr>
          <w:rFonts w:ascii="Arial" w:eastAsia="Times New Roman" w:hAnsi="Arial" w:cs="Arial"/>
        </w:rPr>
      </w:pPr>
      <w:r w:rsidRPr="00442996">
        <w:rPr>
          <w:rFonts w:ascii="Arial" w:eastAsia="Times New Roman" w:hAnsi="Arial" w:cs="Arial"/>
        </w:rPr>
        <w:t>Outstanding check yet to clear is Check # 1149</w:t>
      </w:r>
    </w:p>
    <w:p w:rsidR="00442996" w:rsidRDefault="00442996" w:rsidP="00442996">
      <w:pPr>
        <w:numPr>
          <w:ilvl w:val="0"/>
          <w:numId w:val="4"/>
        </w:numPr>
        <w:spacing w:before="100" w:beforeAutospacing="1" w:after="100" w:afterAutospacing="1" w:line="240" w:lineRule="auto"/>
        <w:rPr>
          <w:rFonts w:ascii="Arial" w:eastAsia="Times New Roman" w:hAnsi="Arial" w:cs="Arial"/>
        </w:rPr>
      </w:pPr>
      <w:r w:rsidRPr="00442996">
        <w:rPr>
          <w:rFonts w:ascii="Arial" w:eastAsia="Times New Roman" w:hAnsi="Arial" w:cs="Arial"/>
        </w:rPr>
        <w:t>Difference once the check clears is +$.10.</w:t>
      </w:r>
    </w:p>
    <w:p w:rsidR="00442996" w:rsidRPr="00442996" w:rsidRDefault="00E20C3E" w:rsidP="00442996">
      <w:pPr>
        <w:pStyle w:val="ListParagraph"/>
        <w:numPr>
          <w:ilvl w:val="0"/>
          <w:numId w:val="4"/>
        </w:numPr>
        <w:spacing w:before="100" w:beforeAutospacing="1" w:after="100" w:afterAutospacing="1" w:line="240" w:lineRule="auto"/>
        <w:rPr>
          <w:rFonts w:ascii="Arial" w:eastAsia="Times New Roman" w:hAnsi="Arial" w:cs="Arial"/>
        </w:rPr>
      </w:pPr>
      <w:r w:rsidRPr="00442996">
        <w:rPr>
          <w:sz w:val="24"/>
          <w:szCs w:val="24"/>
        </w:rPr>
        <w:t xml:space="preserve">Ron and Jim completed an audit on the accounts for the chapter.  </w:t>
      </w:r>
      <w:r w:rsidR="00442996" w:rsidRPr="00442996">
        <w:rPr>
          <w:rFonts w:ascii="Arial" w:eastAsia="Times New Roman" w:hAnsi="Arial" w:cs="Arial"/>
        </w:rPr>
        <w:t>Audit material was sent to International Office</w:t>
      </w:r>
    </w:p>
    <w:p w:rsidR="00E20C3E" w:rsidRPr="00442996" w:rsidRDefault="00442996" w:rsidP="00442996">
      <w:pPr>
        <w:pStyle w:val="ListParagraph"/>
        <w:numPr>
          <w:ilvl w:val="0"/>
          <w:numId w:val="5"/>
        </w:numPr>
        <w:rPr>
          <w:sz w:val="24"/>
          <w:szCs w:val="24"/>
        </w:rPr>
      </w:pPr>
      <w:r w:rsidRPr="00442996">
        <w:rPr>
          <w:sz w:val="24"/>
          <w:szCs w:val="24"/>
        </w:rPr>
        <w:t>Ron moved to accept the report, Sherie seconded.  Unanimous approval.</w:t>
      </w:r>
    </w:p>
    <w:p w:rsidR="00E20C3E" w:rsidRDefault="00E20C3E" w:rsidP="00E20C3E">
      <w:pPr>
        <w:pStyle w:val="ListParagraph"/>
        <w:ind w:left="1800"/>
        <w:rPr>
          <w:b/>
          <w:sz w:val="24"/>
          <w:szCs w:val="24"/>
        </w:rPr>
      </w:pPr>
    </w:p>
    <w:p w:rsidR="00B4045E" w:rsidRDefault="00B4045E" w:rsidP="00B4045E">
      <w:pPr>
        <w:pStyle w:val="ListParagraph"/>
        <w:numPr>
          <w:ilvl w:val="0"/>
          <w:numId w:val="2"/>
        </w:numPr>
        <w:rPr>
          <w:b/>
          <w:sz w:val="24"/>
          <w:szCs w:val="24"/>
        </w:rPr>
      </w:pPr>
      <w:r>
        <w:rPr>
          <w:b/>
          <w:sz w:val="24"/>
          <w:szCs w:val="24"/>
        </w:rPr>
        <w:t>Speaker’s Bureau</w:t>
      </w:r>
      <w:r w:rsidR="00651874">
        <w:rPr>
          <w:b/>
          <w:sz w:val="24"/>
          <w:szCs w:val="24"/>
        </w:rPr>
        <w:t>- iPad seminars discussion</w:t>
      </w:r>
    </w:p>
    <w:p w:rsidR="00442996" w:rsidRPr="005A2539" w:rsidRDefault="00442996" w:rsidP="00442996">
      <w:pPr>
        <w:pStyle w:val="ListParagraph"/>
        <w:numPr>
          <w:ilvl w:val="0"/>
          <w:numId w:val="6"/>
        </w:numPr>
        <w:rPr>
          <w:b/>
          <w:sz w:val="24"/>
          <w:szCs w:val="24"/>
        </w:rPr>
      </w:pPr>
      <w:r>
        <w:rPr>
          <w:sz w:val="24"/>
          <w:szCs w:val="24"/>
        </w:rPr>
        <w:t>Jim discussed his contact person</w:t>
      </w:r>
      <w:r w:rsidR="005A2539">
        <w:rPr>
          <w:sz w:val="24"/>
          <w:szCs w:val="24"/>
        </w:rPr>
        <w:t xml:space="preserve">, Josh Bridges of Berrien ISD, </w:t>
      </w:r>
      <w:r>
        <w:rPr>
          <w:sz w:val="24"/>
          <w:szCs w:val="24"/>
        </w:rPr>
        <w:t xml:space="preserve">for creating seminars for iPad seminars.  It is estimated $100.00 for each session of 30-50 minutes.  Jane suggested we view some of his current material or contract at a beginning minimal until we are happy with the product.  </w:t>
      </w:r>
      <w:r w:rsidR="005A2539">
        <w:rPr>
          <w:sz w:val="24"/>
          <w:szCs w:val="24"/>
        </w:rPr>
        <w:t>We could explore putting this on our website and teaming with International to put on their website as well.  Ron moved to contract for 2 videos (200.00) with topics to be determined.  Jane seconded.  Motion carried unanimously.</w:t>
      </w:r>
    </w:p>
    <w:p w:rsidR="005A2539" w:rsidRPr="00442996" w:rsidRDefault="005A2539" w:rsidP="005A2539">
      <w:pPr>
        <w:pStyle w:val="ListParagraph"/>
        <w:rPr>
          <w:b/>
          <w:sz w:val="24"/>
          <w:szCs w:val="24"/>
        </w:rPr>
      </w:pPr>
    </w:p>
    <w:p w:rsidR="00B4045E" w:rsidRDefault="00B4045E" w:rsidP="00B4045E">
      <w:pPr>
        <w:pStyle w:val="ListParagraph"/>
        <w:numPr>
          <w:ilvl w:val="0"/>
          <w:numId w:val="2"/>
        </w:numPr>
        <w:rPr>
          <w:b/>
          <w:sz w:val="24"/>
          <w:szCs w:val="24"/>
        </w:rPr>
      </w:pPr>
      <w:r>
        <w:rPr>
          <w:b/>
          <w:sz w:val="24"/>
          <w:szCs w:val="24"/>
        </w:rPr>
        <w:t>Scholarships</w:t>
      </w:r>
      <w:r w:rsidR="00651874">
        <w:rPr>
          <w:b/>
          <w:sz w:val="24"/>
          <w:szCs w:val="24"/>
        </w:rPr>
        <w:t>—selections for May recognition</w:t>
      </w:r>
    </w:p>
    <w:p w:rsidR="00ED5163" w:rsidRPr="00ED5163" w:rsidRDefault="00ED5163" w:rsidP="005A2539">
      <w:pPr>
        <w:pStyle w:val="ListParagraph"/>
        <w:numPr>
          <w:ilvl w:val="0"/>
          <w:numId w:val="6"/>
        </w:numPr>
        <w:rPr>
          <w:b/>
          <w:sz w:val="24"/>
          <w:szCs w:val="24"/>
        </w:rPr>
      </w:pPr>
      <w:r>
        <w:rPr>
          <w:b/>
          <w:sz w:val="24"/>
          <w:szCs w:val="24"/>
        </w:rPr>
        <w:t>International candidate selections</w:t>
      </w:r>
      <w:r>
        <w:rPr>
          <w:sz w:val="24"/>
          <w:szCs w:val="24"/>
        </w:rPr>
        <w:t xml:space="preserve"> </w:t>
      </w:r>
    </w:p>
    <w:p w:rsidR="005A2539" w:rsidRPr="00ED5163" w:rsidRDefault="005A2539" w:rsidP="00ED5163">
      <w:pPr>
        <w:pStyle w:val="ListParagraph"/>
        <w:rPr>
          <w:b/>
          <w:sz w:val="24"/>
          <w:szCs w:val="24"/>
        </w:rPr>
      </w:pPr>
      <w:r>
        <w:rPr>
          <w:sz w:val="24"/>
          <w:szCs w:val="24"/>
        </w:rPr>
        <w:t xml:space="preserve">Ron talked about International scholarships requiring applications one month prior to our own chapter requirements.  Ron selected a panel of Kappans near his geographic </w:t>
      </w:r>
      <w:r>
        <w:rPr>
          <w:sz w:val="24"/>
          <w:szCs w:val="24"/>
        </w:rPr>
        <w:lastRenderedPageBreak/>
        <w:t>location to ch</w:t>
      </w:r>
      <w:r w:rsidR="00ED5163">
        <w:rPr>
          <w:sz w:val="24"/>
          <w:szCs w:val="24"/>
        </w:rPr>
        <w:t>o</w:t>
      </w:r>
      <w:r>
        <w:rPr>
          <w:sz w:val="24"/>
          <w:szCs w:val="24"/>
        </w:rPr>
        <w:t xml:space="preserve">ose 2 of the International applicants to forward to International competition:  Nathaniel Huhta from Clarkston High School and Alysa Haller from Harper Creek High School.  Both were contacted by letter to announce their candidacy.   </w:t>
      </w:r>
      <w:r w:rsidR="00ED5163">
        <w:rPr>
          <w:sz w:val="24"/>
          <w:szCs w:val="24"/>
        </w:rPr>
        <w:t>Ron suggested altering our local scholarship requirements to include the possibility or forwarding to International.</w:t>
      </w:r>
    </w:p>
    <w:p w:rsidR="00ED5163" w:rsidRDefault="00ED5163" w:rsidP="00ED5163">
      <w:pPr>
        <w:pStyle w:val="ListParagraph"/>
        <w:numPr>
          <w:ilvl w:val="0"/>
          <w:numId w:val="6"/>
        </w:numPr>
        <w:rPr>
          <w:b/>
          <w:sz w:val="24"/>
          <w:szCs w:val="24"/>
        </w:rPr>
      </w:pPr>
      <w:r>
        <w:rPr>
          <w:b/>
          <w:sz w:val="24"/>
          <w:szCs w:val="24"/>
        </w:rPr>
        <w:t>Local recognitions</w:t>
      </w:r>
    </w:p>
    <w:p w:rsidR="00ED5163" w:rsidRDefault="00ED5163" w:rsidP="00ED5163">
      <w:pPr>
        <w:pStyle w:val="ListParagraph"/>
        <w:rPr>
          <w:sz w:val="24"/>
          <w:szCs w:val="24"/>
        </w:rPr>
      </w:pPr>
      <w:r>
        <w:rPr>
          <w:sz w:val="24"/>
          <w:szCs w:val="24"/>
        </w:rPr>
        <w:t xml:space="preserve">Wei and Ron selected our two local scholarship winners out of 20 applicants:  Katie Schnettler, a graduate of Oxford High School going to Central Michigan University and Lexie Sittsamer of North Farmington High School going to Western Michigan University.  Each participant receives $1,000.00.  </w:t>
      </w:r>
    </w:p>
    <w:p w:rsidR="00ED5163" w:rsidRDefault="00ED5163" w:rsidP="00ED5163">
      <w:pPr>
        <w:pStyle w:val="ListParagraph"/>
        <w:numPr>
          <w:ilvl w:val="0"/>
          <w:numId w:val="5"/>
        </w:numPr>
        <w:rPr>
          <w:b/>
          <w:sz w:val="24"/>
          <w:szCs w:val="24"/>
        </w:rPr>
      </w:pPr>
      <w:r>
        <w:rPr>
          <w:b/>
          <w:sz w:val="24"/>
          <w:szCs w:val="24"/>
        </w:rPr>
        <w:t>Endowment scholarship</w:t>
      </w:r>
    </w:p>
    <w:p w:rsidR="00ED5163" w:rsidRDefault="00ED5163" w:rsidP="00ED5163">
      <w:pPr>
        <w:pStyle w:val="ListParagraph"/>
        <w:rPr>
          <w:sz w:val="24"/>
          <w:szCs w:val="24"/>
        </w:rPr>
      </w:pPr>
      <w:r>
        <w:rPr>
          <w:sz w:val="24"/>
          <w:szCs w:val="24"/>
        </w:rPr>
        <w:t xml:space="preserve">Only need $100.00 to supplement our endowed scholarship bringing it $1,000.00.  </w:t>
      </w:r>
      <w:r w:rsidR="00A30E57">
        <w:rPr>
          <w:sz w:val="24"/>
          <w:szCs w:val="24"/>
        </w:rPr>
        <w:t xml:space="preserve">Cynthia suggested we explore contributing money to our endowed scholarship fund with International.  </w:t>
      </w:r>
    </w:p>
    <w:p w:rsidR="00651874" w:rsidRDefault="00A30E57" w:rsidP="001150C7">
      <w:pPr>
        <w:pStyle w:val="ListParagraph"/>
        <w:rPr>
          <w:b/>
          <w:sz w:val="24"/>
          <w:szCs w:val="24"/>
        </w:rPr>
      </w:pPr>
      <w:r>
        <w:rPr>
          <w:sz w:val="24"/>
          <w:szCs w:val="24"/>
        </w:rPr>
        <w:t xml:space="preserve">Cynthia spoke with the principal of Martin Luther High School who suggested Laquita Hart  hoping to be a journalist education major at Bethune Cookman College in Daytona Beach Florida and Jasmine Lampkin who is not an education major but is an engineering major.  </w:t>
      </w:r>
      <w:r w:rsidR="00004B02">
        <w:rPr>
          <w:sz w:val="24"/>
          <w:szCs w:val="24"/>
        </w:rPr>
        <w:t>All agreed to award Laquita Hart the endowed scholarship to support minority students pursuing an education degree.  Jane suggested we look to some of the local universities to find candidates for future applicants for this scholarship.</w:t>
      </w:r>
      <w:r w:rsidR="00A97460">
        <w:rPr>
          <w:sz w:val="24"/>
          <w:szCs w:val="24"/>
        </w:rPr>
        <w:t xml:space="preserve">  Cynthia suggested the recipients be highlighted in the newsletter.  </w:t>
      </w:r>
    </w:p>
    <w:p w:rsidR="00B4045E" w:rsidRDefault="00B4045E" w:rsidP="00B4045E">
      <w:pPr>
        <w:pStyle w:val="ListParagraph"/>
        <w:numPr>
          <w:ilvl w:val="0"/>
          <w:numId w:val="2"/>
        </w:numPr>
        <w:rPr>
          <w:b/>
          <w:sz w:val="24"/>
          <w:szCs w:val="24"/>
        </w:rPr>
      </w:pPr>
      <w:r>
        <w:rPr>
          <w:b/>
          <w:sz w:val="24"/>
          <w:szCs w:val="24"/>
        </w:rPr>
        <w:t>Membership</w:t>
      </w:r>
    </w:p>
    <w:p w:rsidR="00A97460" w:rsidRPr="00A97460" w:rsidRDefault="00A97460" w:rsidP="00A97460">
      <w:pPr>
        <w:rPr>
          <w:sz w:val="24"/>
          <w:szCs w:val="24"/>
        </w:rPr>
      </w:pPr>
      <w:r>
        <w:rPr>
          <w:sz w:val="24"/>
          <w:szCs w:val="24"/>
        </w:rPr>
        <w:t xml:space="preserve">Cynthia is working to identify candidates for the Each One Reach One.  </w:t>
      </w:r>
    </w:p>
    <w:p w:rsidR="00B4045E" w:rsidRDefault="00651874" w:rsidP="00B4045E">
      <w:pPr>
        <w:pStyle w:val="ListParagraph"/>
        <w:numPr>
          <w:ilvl w:val="0"/>
          <w:numId w:val="1"/>
        </w:numPr>
        <w:rPr>
          <w:b/>
          <w:sz w:val="24"/>
          <w:szCs w:val="24"/>
        </w:rPr>
      </w:pPr>
      <w:r>
        <w:rPr>
          <w:b/>
          <w:sz w:val="24"/>
          <w:szCs w:val="24"/>
        </w:rPr>
        <w:t>Preparations for May Annual PDK Dinner Meeting</w:t>
      </w:r>
    </w:p>
    <w:p w:rsidR="00A97460" w:rsidRPr="00A97460" w:rsidRDefault="00A97460" w:rsidP="00A97460">
      <w:pPr>
        <w:rPr>
          <w:sz w:val="24"/>
          <w:szCs w:val="24"/>
        </w:rPr>
      </w:pPr>
      <w:proofErr w:type="gramStart"/>
      <w:r>
        <w:rPr>
          <w:sz w:val="24"/>
          <w:szCs w:val="24"/>
        </w:rPr>
        <w:t>May 29</w:t>
      </w:r>
      <w:r w:rsidRPr="00A97460">
        <w:rPr>
          <w:sz w:val="24"/>
          <w:szCs w:val="24"/>
          <w:vertAlign w:val="superscript"/>
        </w:rPr>
        <w:t>th</w:t>
      </w:r>
      <w:r>
        <w:rPr>
          <w:sz w:val="24"/>
          <w:szCs w:val="24"/>
        </w:rPr>
        <w:t xml:space="preserve"> at 5:00pm at Gilbert and </w:t>
      </w:r>
      <w:proofErr w:type="spellStart"/>
      <w:r>
        <w:rPr>
          <w:sz w:val="24"/>
          <w:szCs w:val="24"/>
        </w:rPr>
        <w:t>Blakes</w:t>
      </w:r>
      <w:proofErr w:type="spellEnd"/>
      <w:r>
        <w:rPr>
          <w:sz w:val="24"/>
          <w:szCs w:val="24"/>
        </w:rPr>
        <w:t xml:space="preserve"> in Okemos.</w:t>
      </w:r>
      <w:proofErr w:type="gramEnd"/>
      <w:r>
        <w:rPr>
          <w:sz w:val="24"/>
          <w:szCs w:val="24"/>
        </w:rPr>
        <w:t xml:space="preserve">  Kay should have more details concerning the banquet.  Everyone except Jane is available to attend.  Jim will send an email to Kay and Wei.  Cynthia will contact Kay to coordinate the advertisement of the banquet.  </w:t>
      </w:r>
      <w:r w:rsidR="00802EDD">
        <w:rPr>
          <w:sz w:val="24"/>
          <w:szCs w:val="24"/>
        </w:rPr>
        <w:t xml:space="preserve">Ron will contact Cynthia with the number of attendees from the scholarship recipients.  </w:t>
      </w:r>
    </w:p>
    <w:p w:rsidR="000D074A" w:rsidRDefault="000D074A" w:rsidP="00B4045E">
      <w:pPr>
        <w:pStyle w:val="ListParagraph"/>
        <w:numPr>
          <w:ilvl w:val="0"/>
          <w:numId w:val="1"/>
        </w:numPr>
        <w:rPr>
          <w:b/>
          <w:sz w:val="24"/>
          <w:szCs w:val="24"/>
        </w:rPr>
      </w:pPr>
      <w:r>
        <w:rPr>
          <w:b/>
          <w:sz w:val="24"/>
          <w:szCs w:val="24"/>
        </w:rPr>
        <w:t>International Conference –Orlando</w:t>
      </w:r>
    </w:p>
    <w:p w:rsidR="00802EDD" w:rsidRPr="00802EDD" w:rsidRDefault="00802EDD" w:rsidP="00802EDD">
      <w:pPr>
        <w:rPr>
          <w:sz w:val="24"/>
          <w:szCs w:val="24"/>
        </w:rPr>
      </w:pPr>
      <w:r>
        <w:rPr>
          <w:sz w:val="24"/>
          <w:szCs w:val="24"/>
        </w:rPr>
        <w:t>Jim and Sherie will be attending the conference next week in Orlando Florida.</w:t>
      </w:r>
    </w:p>
    <w:p w:rsidR="00596A9A" w:rsidRDefault="00596A9A" w:rsidP="00B4045E">
      <w:pPr>
        <w:pStyle w:val="ListParagraph"/>
        <w:numPr>
          <w:ilvl w:val="0"/>
          <w:numId w:val="1"/>
        </w:numPr>
        <w:rPr>
          <w:b/>
          <w:sz w:val="24"/>
          <w:szCs w:val="24"/>
        </w:rPr>
      </w:pPr>
      <w:r>
        <w:rPr>
          <w:b/>
          <w:sz w:val="24"/>
          <w:szCs w:val="24"/>
        </w:rPr>
        <w:t>New Business</w:t>
      </w:r>
    </w:p>
    <w:p w:rsidR="00802EDD" w:rsidRPr="00E90BBC" w:rsidRDefault="00802EDD" w:rsidP="00E90BBC">
      <w:pPr>
        <w:rPr>
          <w:sz w:val="24"/>
          <w:szCs w:val="24"/>
        </w:rPr>
      </w:pPr>
      <w:r>
        <w:rPr>
          <w:sz w:val="24"/>
          <w:szCs w:val="24"/>
        </w:rPr>
        <w:t>None</w:t>
      </w:r>
    </w:p>
    <w:sectPr w:rsidR="00802EDD" w:rsidRPr="00E9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741"/>
    <w:multiLevelType w:val="hybridMultilevel"/>
    <w:tmpl w:val="682CC698"/>
    <w:lvl w:ilvl="0" w:tplc="4A0625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691F05"/>
    <w:multiLevelType w:val="hybridMultilevel"/>
    <w:tmpl w:val="5384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45B0D"/>
    <w:multiLevelType w:val="hybridMultilevel"/>
    <w:tmpl w:val="3AFE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B3DD0"/>
    <w:multiLevelType w:val="multilevel"/>
    <w:tmpl w:val="4982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A133C39"/>
    <w:multiLevelType w:val="multilevel"/>
    <w:tmpl w:val="4982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ABE1F7A"/>
    <w:multiLevelType w:val="hybridMultilevel"/>
    <w:tmpl w:val="5344F2AC"/>
    <w:lvl w:ilvl="0" w:tplc="F3E41D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5E"/>
    <w:rsid w:val="00004B02"/>
    <w:rsid w:val="000D074A"/>
    <w:rsid w:val="001150C7"/>
    <w:rsid w:val="00442996"/>
    <w:rsid w:val="00596A9A"/>
    <w:rsid w:val="005A2539"/>
    <w:rsid w:val="00651874"/>
    <w:rsid w:val="00802EDD"/>
    <w:rsid w:val="009513C2"/>
    <w:rsid w:val="0097687A"/>
    <w:rsid w:val="00A30E57"/>
    <w:rsid w:val="00A97460"/>
    <w:rsid w:val="00B4045E"/>
    <w:rsid w:val="00E20C3E"/>
    <w:rsid w:val="00E90BBC"/>
    <w:rsid w:val="00ED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E"/>
    <w:pPr>
      <w:ind w:left="720"/>
      <w:contextualSpacing/>
    </w:pPr>
  </w:style>
  <w:style w:type="paragraph" w:styleId="NormalWeb">
    <w:name w:val="Normal (Web)"/>
    <w:basedOn w:val="Normal"/>
    <w:uiPriority w:val="99"/>
    <w:semiHidden/>
    <w:unhideWhenUsed/>
    <w:rsid w:val="0044299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429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E"/>
    <w:pPr>
      <w:ind w:left="720"/>
      <w:contextualSpacing/>
    </w:pPr>
  </w:style>
  <w:style w:type="paragraph" w:styleId="NormalWeb">
    <w:name w:val="Normal (Web)"/>
    <w:basedOn w:val="Normal"/>
    <w:uiPriority w:val="99"/>
    <w:semiHidden/>
    <w:unhideWhenUsed/>
    <w:rsid w:val="0044299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42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2013-04-17T22:00:00Z</dcterms:created>
  <dcterms:modified xsi:type="dcterms:W3CDTF">2013-04-17T22:00:00Z</dcterms:modified>
</cp:coreProperties>
</file>